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2" w:rsidRDefault="00906333">
      <w:pPr>
        <w:rPr>
          <w:b/>
        </w:rPr>
      </w:pPr>
      <w:r w:rsidRPr="00906333">
        <w:rPr>
          <w:b/>
        </w:rPr>
        <w:t>Žádost dle zákona č. 106/1999 Sb. o svobodném přístupu k</w:t>
      </w:r>
      <w:r>
        <w:rPr>
          <w:b/>
        </w:rPr>
        <w:t> </w:t>
      </w:r>
      <w:r w:rsidRPr="00906333">
        <w:rPr>
          <w:b/>
        </w:rPr>
        <w:t>informacím</w:t>
      </w:r>
      <w:r>
        <w:rPr>
          <w:b/>
        </w:rPr>
        <w:t xml:space="preserve"> ze d</w:t>
      </w:r>
      <w:r w:rsidR="00B943F8">
        <w:rPr>
          <w:b/>
        </w:rPr>
        <w:t>ne 18. 10. 2018</w:t>
      </w:r>
    </w:p>
    <w:p w:rsidR="00906333" w:rsidRDefault="00906333">
      <w:pPr>
        <w:rPr>
          <w:b/>
        </w:rPr>
      </w:pPr>
      <w:proofErr w:type="gramStart"/>
      <w:r>
        <w:rPr>
          <w:b/>
        </w:rPr>
        <w:t>Dotaz :</w:t>
      </w:r>
      <w:proofErr w:type="gramEnd"/>
    </w:p>
    <w:p w:rsidR="00906333" w:rsidRDefault="00906333">
      <w:r>
        <w:t xml:space="preserve">Žadatel si požádal o informaci ve </w:t>
      </w:r>
      <w:proofErr w:type="gramStart"/>
      <w:r>
        <w:t>znění :</w:t>
      </w:r>
      <w:proofErr w:type="gramEnd"/>
    </w:p>
    <w:p w:rsidR="00B943F8" w:rsidRDefault="00B943F8">
      <w:r>
        <w:t>1. Jakým způsobem má obec zajištěn odchyt bezprizorních psů/volně pobíhajících/. V případě smlouvy na tuto činnost, žádám o její zaslání. Dále žádám o zaslání faktur za tyto služby účtované obcí za rok 2016, 2017 a 2018.</w:t>
      </w:r>
    </w:p>
    <w:p w:rsidR="00B943F8" w:rsidRDefault="00B943F8">
      <w:r>
        <w:t>2. Jakým způsobem má obec zajištěn odchyt bezprizorních koček/volně pobíhajících/. V případě smlouvy na tuto činnost, žádám o její zaslání. Dále žádám o zaslání faktur za tyto služby účtované obcí za rok 2016, 2017 a 2018.</w:t>
      </w:r>
    </w:p>
    <w:p w:rsidR="00B943F8" w:rsidRDefault="00B943F8">
      <w:r>
        <w:t>3. Má obec nějaký kastrační program na volně žijící kočky? Pokud ano jaký, kdo toto provádí, jak je toto financováno a žádám o zaslání faktur za tyto služby za rok 2016, 2017 a 2018.</w:t>
      </w:r>
    </w:p>
    <w:p w:rsidR="00B943F8" w:rsidRDefault="00B943F8">
      <w:r>
        <w:t>4. Jakým způsobem obec řeší zraněné volně žijící živočichy? V případě smlouvy na tuto službu, žádám o její zaslání a taktéž o zaslání faktur k této činnosti za rok 2016, 2017 a 2018.</w:t>
      </w:r>
    </w:p>
    <w:p w:rsidR="00B943F8" w:rsidRDefault="00B943F8">
      <w:r>
        <w:t>5. Vlastní obec čtečku čipového označení zvířat? Pokud ne, jakým způsobem je toto u nalezených zvířat ověřováno?</w:t>
      </w:r>
    </w:p>
    <w:p w:rsidR="00B943F8" w:rsidRDefault="00A748AF">
      <w:r>
        <w:t xml:space="preserve">6. Jakým způsobem </w:t>
      </w:r>
      <w:proofErr w:type="gramStart"/>
      <w:r>
        <w:t>probíhá  u nalezených</w:t>
      </w:r>
      <w:proofErr w:type="gramEnd"/>
      <w:r>
        <w:t xml:space="preserve"> psů a koček hledání majitele? Jakým způsobem se toto zveřejňuje a kdo toto zajišťuje?</w:t>
      </w:r>
    </w:p>
    <w:p w:rsidR="00A748AF" w:rsidRDefault="00A748AF">
      <w:r>
        <w:t>7. Jakým způsobem a kam obec umisťuje nalezené psy a kočky? V případě provizorního umístění v obecních kotcích, žádám o sdělení, kdo toto spravuje, jak dlouho tam zvíře zůstává a kam je poté umístěno. V případě smlouvy o umístění zvířat, žádám o zaslání smlouvy a zároveň žádám o zaslání faktur za tyto služby za rok 2016, 2017 a 2018.</w:t>
      </w:r>
    </w:p>
    <w:p w:rsidR="00A748AF" w:rsidRDefault="00A748AF">
      <w:r>
        <w:t xml:space="preserve">8. Žádám o uvedení kontaktní osoby a telefonního čísla na osobu, která se o </w:t>
      </w:r>
      <w:proofErr w:type="spellStart"/>
      <w:r>
        <w:t>nelezené</w:t>
      </w:r>
      <w:proofErr w:type="spellEnd"/>
      <w:r>
        <w:t xml:space="preserve"> zvíře postará i mimo pracovní dobu úřadu.</w:t>
      </w:r>
    </w:p>
    <w:p w:rsidR="00A748AF" w:rsidRDefault="00A748AF">
      <w:r>
        <w:t>9. Kolik psů měla obec nalezených za rok 2016, 2017 a 2018?</w:t>
      </w:r>
    </w:p>
    <w:p w:rsidR="00A748AF" w:rsidRDefault="00A748AF">
      <w:r>
        <w:t>10. Kolik koček měla obec nalezených za rok 2016, 2017 a 2018?</w:t>
      </w:r>
    </w:p>
    <w:p w:rsidR="00A748AF" w:rsidRDefault="00A748AF">
      <w:r>
        <w:t>11. Kolik psů je v současné době registrováno v katastru obce a jakou částku za poplatky obec vybrala do rozpočtu za rok 2016, 2017 a 2018?</w:t>
      </w:r>
    </w:p>
    <w:p w:rsidR="00A748AF" w:rsidRDefault="00A748AF">
      <w:r>
        <w:t xml:space="preserve">12. Kolik podnětů podezření na týrání zvířat od roku 2016/včetně/ přijala obec a jakým způsobem tato oznámení byla vyřešena/trestní oznámení, správní řízení </w:t>
      </w:r>
      <w:proofErr w:type="spellStart"/>
      <w:r>
        <w:t>atd</w:t>
      </w:r>
      <w:proofErr w:type="spellEnd"/>
      <w:r>
        <w:t>/? Žádám o rozdělení podle roků a uvedení konkrétního způsobu vyřešení.</w:t>
      </w:r>
    </w:p>
    <w:p w:rsidR="00A748AF" w:rsidRDefault="00A748AF">
      <w:r>
        <w:t xml:space="preserve">13. Jakým způsobem obec řešila volně pobíhající psy dle obecně závazné vyhlášky proti úniku a </w:t>
      </w:r>
      <w:proofErr w:type="gramStart"/>
      <w:r>
        <w:t>volném</w:t>
      </w:r>
      <w:proofErr w:type="gramEnd"/>
      <w:r>
        <w:t xml:space="preserve"> pohybu psů a s jakým výsledkem? Kolik bylo uloženo pokut?</w:t>
      </w:r>
    </w:p>
    <w:p w:rsidR="00A748AF" w:rsidRDefault="00A748AF">
      <w:r>
        <w:t>14. Jakým způsobem obec vymáhá po majitelích nalezených psů/koček náklady spojené s odchytem a umístěním?</w:t>
      </w:r>
    </w:p>
    <w:p w:rsidR="00A748AF" w:rsidRDefault="00A748AF"/>
    <w:p w:rsidR="00906333" w:rsidRDefault="00906333">
      <w:pPr>
        <w:rPr>
          <w:b/>
        </w:rPr>
      </w:pPr>
      <w:proofErr w:type="gramStart"/>
      <w:r>
        <w:rPr>
          <w:b/>
        </w:rPr>
        <w:t>Odpověď :</w:t>
      </w:r>
      <w:proofErr w:type="gramEnd"/>
    </w:p>
    <w:p w:rsidR="00880A69" w:rsidRDefault="00A748AF">
      <w:r>
        <w:t xml:space="preserve">1. Odchyt psů </w:t>
      </w:r>
      <w:proofErr w:type="gramStart"/>
      <w:r>
        <w:t>zajišťujeme</w:t>
      </w:r>
      <w:proofErr w:type="gramEnd"/>
      <w:r>
        <w:t xml:space="preserve"> vlastními silami popřípadě za pomocí pracovníků útulku </w:t>
      </w:r>
      <w:proofErr w:type="gramStart"/>
      <w:r>
        <w:t>Macík</w:t>
      </w:r>
      <w:proofErr w:type="gramEnd"/>
      <w:r>
        <w:t xml:space="preserve"> v Ostrově. Smlouvy nemáme, v roce 2016-2018 nemáme žádný odchyt.</w:t>
      </w:r>
    </w:p>
    <w:p w:rsidR="00A748AF" w:rsidRDefault="00A748AF">
      <w:r>
        <w:t>2. Neřešili jsme.</w:t>
      </w:r>
    </w:p>
    <w:p w:rsidR="00A748AF" w:rsidRDefault="00A748AF">
      <w:r>
        <w:t>3. Nemáme.</w:t>
      </w:r>
    </w:p>
    <w:p w:rsidR="00A748AF" w:rsidRDefault="00A748AF">
      <w:r>
        <w:t>4. Neřešili jsme.</w:t>
      </w:r>
    </w:p>
    <w:p w:rsidR="00A748AF" w:rsidRDefault="00A748AF">
      <w:r>
        <w:t>5. Nevlastníme.</w:t>
      </w:r>
    </w:p>
    <w:p w:rsidR="00A748AF" w:rsidRDefault="00A748AF">
      <w:r>
        <w:t>6. Řešili jsme pouze s majiteli psů v obci. Informovali jsme je telefonicky.</w:t>
      </w:r>
    </w:p>
    <w:p w:rsidR="00A748AF" w:rsidRDefault="00A748AF">
      <w:r>
        <w:t>7. Neřešili jsme, v případě potřeby bychom řešili s útulkem Macík. Jinak je nemáme kam umístit.</w:t>
      </w:r>
    </w:p>
    <w:p w:rsidR="00A748AF" w:rsidRDefault="00A748AF">
      <w:r>
        <w:t>8. Nemáme žádnou takovou osobu, zajišťuje vždy starosta obce.</w:t>
      </w:r>
    </w:p>
    <w:p w:rsidR="00A748AF" w:rsidRDefault="00A748AF">
      <w:r>
        <w:t>9. 0.</w:t>
      </w:r>
    </w:p>
    <w:p w:rsidR="00A748AF" w:rsidRDefault="00A748AF">
      <w:r>
        <w:t>10. 0.</w:t>
      </w:r>
    </w:p>
    <w:p w:rsidR="00A748AF" w:rsidRDefault="00A748AF">
      <w:r>
        <w:t xml:space="preserve">11. </w:t>
      </w:r>
      <w:r w:rsidR="00352B89">
        <w:t>2016 – 3. 711,-</w:t>
      </w:r>
    </w:p>
    <w:p w:rsidR="00352B89" w:rsidRDefault="00352B89">
      <w:r>
        <w:t xml:space="preserve">       2017 – 4. 391,-</w:t>
      </w:r>
    </w:p>
    <w:p w:rsidR="00352B89" w:rsidRDefault="00352B89">
      <w:r>
        <w:t xml:space="preserve">       2018 -  4. 450,-.</w:t>
      </w:r>
    </w:p>
    <w:p w:rsidR="00352B89" w:rsidRDefault="00352B89">
      <w:r>
        <w:t>12. 0.</w:t>
      </w:r>
    </w:p>
    <w:p w:rsidR="00352B89" w:rsidRDefault="00352B89">
      <w:r>
        <w:t xml:space="preserve">13. </w:t>
      </w:r>
      <w:proofErr w:type="gramStart"/>
      <w:r>
        <w:t>Není  uvedeno</w:t>
      </w:r>
      <w:proofErr w:type="gramEnd"/>
      <w:r>
        <w:t xml:space="preserve"> za jaké období. V roce 2018 jsme řešili 3x volně pobíhající psy. 2x řešeno pokutou od PČR, jednou správním řízení v Ostrově – vyřešeno napomenutím.</w:t>
      </w:r>
    </w:p>
    <w:p w:rsidR="00352B89" w:rsidRPr="00880A69" w:rsidRDefault="00352B89">
      <w:r>
        <w:t>14. Fakturu od útulku zaplatíme a poté požadujeme po majiteli psa. V případě koček bychom řešili stejným způsobem.</w:t>
      </w:r>
      <w:bookmarkStart w:id="0" w:name="_GoBack"/>
      <w:bookmarkEnd w:id="0"/>
    </w:p>
    <w:p w:rsidR="00906333" w:rsidRPr="00906333" w:rsidRDefault="00906333">
      <w:pPr>
        <w:rPr>
          <w:b/>
        </w:rPr>
      </w:pPr>
    </w:p>
    <w:sectPr w:rsidR="00906333" w:rsidRPr="009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3"/>
    <w:rsid w:val="001D0388"/>
    <w:rsid w:val="00352B89"/>
    <w:rsid w:val="00705230"/>
    <w:rsid w:val="00880A69"/>
    <w:rsid w:val="00906333"/>
    <w:rsid w:val="009D55B2"/>
    <w:rsid w:val="00A748AF"/>
    <w:rsid w:val="00B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C76F-1F4C-4D08-8A67-BF81DC33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Pavel Jandák</cp:lastModifiedBy>
  <cp:revision>2</cp:revision>
  <dcterms:created xsi:type="dcterms:W3CDTF">2019-05-02T08:48:00Z</dcterms:created>
  <dcterms:modified xsi:type="dcterms:W3CDTF">2019-05-02T08:48:00Z</dcterms:modified>
</cp:coreProperties>
</file>